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0E67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0E6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ашино-место как объект недвижимости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0E67C4" w:rsidRPr="00A22AB1" w:rsidRDefault="000E67C4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A22AB1">
        <w:rPr>
          <w:rFonts w:ascii="Times New Roman" w:hAnsi="Times New Roman" w:cs="Times New Roman"/>
          <w:b/>
          <w:bCs/>
          <w:sz w:val="28"/>
        </w:rPr>
        <w:t>С повышением уровня комфорта жизни людей возникают и новые объекты, создающиеся для удовлетворения потребностей граждан. Некоторые из них касаются сферы недвижимости</w:t>
      </w:r>
      <w:r w:rsidR="00A22AB1">
        <w:rPr>
          <w:rFonts w:ascii="Times New Roman" w:hAnsi="Times New Roman" w:cs="Times New Roman"/>
          <w:b/>
          <w:bCs/>
          <w:sz w:val="28"/>
        </w:rPr>
        <w:t>. Эксперты Кадастровой палаты по Краснодарскому краю рассказывают оботносительно новом объекте недвижимости – машино-месте</w:t>
      </w:r>
      <w:r w:rsidRPr="00A22AB1">
        <w:rPr>
          <w:rFonts w:ascii="Times New Roman" w:hAnsi="Times New Roman" w:cs="Times New Roman"/>
          <w:b/>
          <w:bCs/>
          <w:sz w:val="28"/>
        </w:rPr>
        <w:t>.</w:t>
      </w:r>
    </w:p>
    <w:p w:rsidR="00901F40" w:rsidRDefault="005D0C52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D7761">
        <w:rPr>
          <w:rFonts w:ascii="Times New Roman" w:hAnsi="Times New Roman" w:cs="Times New Roman"/>
          <w:bCs/>
          <w:i/>
          <w:sz w:val="28"/>
        </w:rPr>
        <w:t>«Как известно, с</w:t>
      </w:r>
      <w:r w:rsidR="000E67C4" w:rsidRPr="009D7761">
        <w:rPr>
          <w:rFonts w:ascii="Times New Roman" w:hAnsi="Times New Roman" w:cs="Times New Roman"/>
          <w:bCs/>
          <w:i/>
          <w:sz w:val="28"/>
        </w:rPr>
        <w:t xml:space="preserve"> 1 января 2017 года машино-места приобрели статус отдельных объектов недвижимости. Физические и юридические лица получили возможность поставить машино-место на кадастровый учет и зарегистрировать право на него, как и на любые другие объекты недвижимости (например, квартиру или дом)</w:t>
      </w:r>
      <w:r w:rsidR="00990B73" w:rsidRPr="009D7761">
        <w:rPr>
          <w:rFonts w:ascii="Times New Roman" w:hAnsi="Times New Roman" w:cs="Times New Roman"/>
          <w:bCs/>
          <w:i/>
          <w:sz w:val="28"/>
        </w:rPr>
        <w:t>»</w:t>
      </w:r>
      <w:r w:rsidR="009D7761">
        <w:rPr>
          <w:rFonts w:ascii="Times New Roman" w:hAnsi="Times New Roman" w:cs="Times New Roman"/>
          <w:bCs/>
          <w:sz w:val="28"/>
        </w:rPr>
        <w:t>,</w:t>
      </w:r>
      <w:r w:rsidR="0098037E">
        <w:rPr>
          <w:rFonts w:ascii="Times New Roman" w:hAnsi="Times New Roman" w:cs="Times New Roman"/>
          <w:bCs/>
          <w:sz w:val="28"/>
        </w:rPr>
        <w:t xml:space="preserve"> – сообщил </w:t>
      </w:r>
      <w:r w:rsidR="0098037E" w:rsidRPr="009D7761">
        <w:rPr>
          <w:rFonts w:ascii="Times New Roman" w:hAnsi="Times New Roman" w:cs="Times New Roman"/>
          <w:b/>
          <w:bCs/>
          <w:sz w:val="28"/>
        </w:rPr>
        <w:t>заместитель руководителя Управления Росреестра по Кра</w:t>
      </w:r>
      <w:r w:rsidR="00990B73" w:rsidRPr="009D7761">
        <w:rPr>
          <w:rFonts w:ascii="Times New Roman" w:hAnsi="Times New Roman" w:cs="Times New Roman"/>
          <w:b/>
          <w:bCs/>
          <w:sz w:val="28"/>
        </w:rPr>
        <w:t>снодарскому краю Сергей Осипов</w:t>
      </w:r>
      <w:r w:rsidR="00990B73">
        <w:rPr>
          <w:rFonts w:ascii="Times New Roman" w:hAnsi="Times New Roman" w:cs="Times New Roman"/>
          <w:bCs/>
          <w:sz w:val="28"/>
        </w:rPr>
        <w:t xml:space="preserve">.– </w:t>
      </w:r>
      <w:r w:rsidR="00990B73" w:rsidRPr="009D7761">
        <w:rPr>
          <w:rFonts w:ascii="Times New Roman" w:hAnsi="Times New Roman" w:cs="Times New Roman"/>
          <w:bCs/>
          <w:i/>
          <w:sz w:val="28"/>
        </w:rPr>
        <w:t xml:space="preserve">«Кстати, за 5 лет на Кубани на учёт поставлено 32 293 машино-места, а права </w:t>
      </w:r>
      <w:r w:rsidR="00901F40" w:rsidRPr="009D7761">
        <w:rPr>
          <w:rFonts w:ascii="Times New Roman" w:hAnsi="Times New Roman" w:cs="Times New Roman"/>
          <w:bCs/>
          <w:i/>
          <w:sz w:val="28"/>
        </w:rPr>
        <w:t>зарегистрированы</w:t>
      </w:r>
      <w:r w:rsidR="00990B73" w:rsidRPr="009D7761">
        <w:rPr>
          <w:rFonts w:ascii="Times New Roman" w:hAnsi="Times New Roman" w:cs="Times New Roman"/>
          <w:bCs/>
          <w:i/>
          <w:sz w:val="28"/>
        </w:rPr>
        <w:t xml:space="preserve"> на 21 893. В течение первого квартала текущего года на учёт поставлены 1537 м</w:t>
      </w:r>
      <w:r w:rsidR="00901F40" w:rsidRPr="009D7761">
        <w:rPr>
          <w:rFonts w:ascii="Times New Roman" w:hAnsi="Times New Roman" w:cs="Times New Roman"/>
          <w:bCs/>
          <w:i/>
          <w:sz w:val="28"/>
        </w:rPr>
        <w:t>ашино-мест»</w:t>
      </w:r>
      <w:r w:rsidR="00901F40">
        <w:rPr>
          <w:rFonts w:ascii="Times New Roman" w:hAnsi="Times New Roman" w:cs="Times New Roman"/>
          <w:bCs/>
          <w:sz w:val="28"/>
        </w:rPr>
        <w:t>.</w:t>
      </w:r>
      <w:bookmarkStart w:id="0" w:name="_GoBack"/>
      <w:bookmarkEnd w:id="0"/>
    </w:p>
    <w:p w:rsidR="00901F40" w:rsidRPr="000E67C4" w:rsidRDefault="00104559" w:rsidP="00901F4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104559">
        <w:rPr>
          <w:rFonts w:ascii="Times New Roman" w:hAnsi="Times New Roman" w:cs="Times New Roman"/>
          <w:b/>
          <w:bCs/>
          <w:sz w:val="28"/>
        </w:rPr>
        <w:t>М</w:t>
      </w:r>
      <w:r w:rsidR="000E67C4" w:rsidRPr="00104559">
        <w:rPr>
          <w:rFonts w:ascii="Times New Roman" w:hAnsi="Times New Roman" w:cs="Times New Roman"/>
          <w:b/>
          <w:bCs/>
          <w:sz w:val="28"/>
        </w:rPr>
        <w:t>ашино-место – это</w:t>
      </w:r>
      <w:r w:rsidR="000E67C4" w:rsidRPr="000E67C4">
        <w:rPr>
          <w:rFonts w:ascii="Times New Roman" w:hAnsi="Times New Roman" w:cs="Times New Roman"/>
          <w:bCs/>
          <w:sz w:val="28"/>
        </w:rPr>
        <w:t xml:space="preserve"> часть этажа здания или сооружения, предназначенная исключительно для размещения транспортного средства, причем такое место может быть частично ограничено строительной конструкцией или вовсе не иметь ограждений – быть открытой площадкой с разметкой на полу.</w:t>
      </w:r>
      <w:r w:rsidR="00901F40" w:rsidRPr="000E67C4">
        <w:rPr>
          <w:rFonts w:ascii="Times New Roman" w:hAnsi="Times New Roman" w:cs="Times New Roman"/>
          <w:bCs/>
          <w:sz w:val="28"/>
        </w:rPr>
        <w:t>Машино-место может быть предметом договора купли-продажи, может сдаваться в аренду, передаваться в наследство, быть объектом залога и т.д.</w:t>
      </w:r>
    </w:p>
    <w:p w:rsidR="000E67C4" w:rsidRPr="00104559" w:rsidRDefault="00104559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04559">
        <w:rPr>
          <w:rFonts w:ascii="Times New Roman" w:hAnsi="Times New Roman" w:cs="Times New Roman"/>
          <w:bCs/>
          <w:i/>
          <w:sz w:val="28"/>
        </w:rPr>
        <w:t>«</w:t>
      </w:r>
      <w:r w:rsidR="000E67C4" w:rsidRPr="00104559">
        <w:rPr>
          <w:rFonts w:ascii="Times New Roman" w:hAnsi="Times New Roman" w:cs="Times New Roman"/>
          <w:bCs/>
          <w:i/>
          <w:sz w:val="28"/>
        </w:rPr>
        <w:t xml:space="preserve">Нельзя путать такие понятия как машино-место и парковочное место, расположенное на земельных участках вне зданий, сооружений. Машино-место может быть расположено только в специализированных паркингах, </w:t>
      </w:r>
      <w:r w:rsidR="000E67C4" w:rsidRPr="00104559">
        <w:rPr>
          <w:rFonts w:ascii="Times New Roman" w:hAnsi="Times New Roman" w:cs="Times New Roman"/>
          <w:bCs/>
          <w:i/>
          <w:sz w:val="28"/>
        </w:rPr>
        <w:lastRenderedPageBreak/>
        <w:t>многоуровневых парковках, в подземных паркингах многоквартирных домов и нежилых зданий</w:t>
      </w:r>
      <w:r w:rsidRPr="00104559">
        <w:rPr>
          <w:rFonts w:ascii="Times New Roman" w:hAnsi="Times New Roman" w:cs="Times New Roman"/>
          <w:bCs/>
          <w:i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 xml:space="preserve">, – отмечает </w:t>
      </w:r>
      <w:r w:rsidRPr="00995AEC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начальник</w:t>
      </w:r>
      <w:r w:rsidR="00D61590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Pr="00995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отдела обработки документов и обеспечения учетных действий №2 </w:t>
      </w:r>
      <w:r w:rsidRPr="00995A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Кадастровой палаты по Краснодарскому краю</w:t>
      </w:r>
      <w:r w:rsidRPr="00995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Юлия Третьяк.</w:t>
      </w:r>
    </w:p>
    <w:p w:rsidR="000E67C4" w:rsidRPr="000E67C4" w:rsidRDefault="000E67C4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67C4">
        <w:rPr>
          <w:rFonts w:ascii="Times New Roman" w:hAnsi="Times New Roman" w:cs="Times New Roman"/>
          <w:bCs/>
          <w:sz w:val="28"/>
        </w:rPr>
        <w:t>На сегодняшний день законодательством установлены только минимально допустимые размеры машино-места, которые</w:t>
      </w:r>
      <w:r w:rsidR="00104559">
        <w:rPr>
          <w:rFonts w:ascii="Times New Roman" w:hAnsi="Times New Roman" w:cs="Times New Roman"/>
          <w:bCs/>
          <w:sz w:val="28"/>
        </w:rPr>
        <w:t xml:space="preserve"> составляют 5,3 x 2,5 </w:t>
      </w:r>
      <w:r w:rsidRPr="000E67C4">
        <w:rPr>
          <w:rFonts w:ascii="Times New Roman" w:hAnsi="Times New Roman" w:cs="Times New Roman"/>
          <w:bCs/>
          <w:sz w:val="28"/>
        </w:rPr>
        <w:t>м, максимально допустимые размеры не ограничиваются, что позволяет использовать машино-место для размещения крупногабаритного транспорта.</w:t>
      </w:r>
    </w:p>
    <w:p w:rsidR="000E67C4" w:rsidRPr="000E67C4" w:rsidRDefault="000E67C4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67C4">
        <w:rPr>
          <w:rFonts w:ascii="Times New Roman" w:hAnsi="Times New Roman" w:cs="Times New Roman"/>
          <w:bCs/>
          <w:sz w:val="28"/>
        </w:rPr>
        <w:t>Чтобы зарегистрировать право на машино-место</w:t>
      </w:r>
      <w:r w:rsidR="00104559">
        <w:rPr>
          <w:rFonts w:ascii="Times New Roman" w:hAnsi="Times New Roman" w:cs="Times New Roman"/>
          <w:bCs/>
          <w:sz w:val="28"/>
        </w:rPr>
        <w:t>,</w:t>
      </w:r>
      <w:r w:rsidRPr="000E67C4">
        <w:rPr>
          <w:rFonts w:ascii="Times New Roman" w:hAnsi="Times New Roman" w:cs="Times New Roman"/>
          <w:bCs/>
          <w:sz w:val="28"/>
        </w:rPr>
        <w:t xml:space="preserve"> необходимо определить</w:t>
      </w:r>
      <w:r w:rsidR="00B50F33">
        <w:rPr>
          <w:rFonts w:ascii="Times New Roman" w:hAnsi="Times New Roman" w:cs="Times New Roman"/>
          <w:bCs/>
          <w:sz w:val="28"/>
        </w:rPr>
        <w:t>,</w:t>
      </w:r>
      <w:r w:rsidRPr="000E67C4">
        <w:rPr>
          <w:rFonts w:ascii="Times New Roman" w:hAnsi="Times New Roman" w:cs="Times New Roman"/>
          <w:bCs/>
          <w:sz w:val="28"/>
        </w:rPr>
        <w:t xml:space="preserve"> стоит ли оно на кадастровом учете, и если кадастровый номер присвоен, нужно обратиться в Росреестр с заявлением о регистрации права, представив правоустанавливающий документ. Если сведения о машино-месте отсутствуют в Едином государственном реестре недвижимости</w:t>
      </w:r>
      <w:r w:rsidR="00104559">
        <w:rPr>
          <w:rFonts w:ascii="Times New Roman" w:hAnsi="Times New Roman" w:cs="Times New Roman"/>
          <w:bCs/>
          <w:sz w:val="28"/>
        </w:rPr>
        <w:t xml:space="preserve"> (ЕГРН)</w:t>
      </w:r>
      <w:r w:rsidRPr="000E67C4">
        <w:rPr>
          <w:rFonts w:ascii="Times New Roman" w:hAnsi="Times New Roman" w:cs="Times New Roman"/>
          <w:bCs/>
          <w:sz w:val="28"/>
        </w:rPr>
        <w:t xml:space="preserve">, то необходимо обратиться к кадастровому инженеру для подготовки технического плана, после чего </w:t>
      </w:r>
      <w:r w:rsidR="00B50F33">
        <w:rPr>
          <w:rFonts w:ascii="Times New Roman" w:hAnsi="Times New Roman" w:cs="Times New Roman"/>
          <w:bCs/>
          <w:sz w:val="28"/>
        </w:rPr>
        <w:t>подать заявление</w:t>
      </w:r>
      <w:r w:rsidRPr="000E67C4">
        <w:rPr>
          <w:rFonts w:ascii="Times New Roman" w:hAnsi="Times New Roman" w:cs="Times New Roman"/>
          <w:bCs/>
          <w:sz w:val="28"/>
        </w:rPr>
        <w:t xml:space="preserve"> о кадастровом учете и регистрации права</w:t>
      </w:r>
      <w:r w:rsidR="00B50F33" w:rsidRPr="000E67C4">
        <w:rPr>
          <w:rFonts w:ascii="Times New Roman" w:hAnsi="Times New Roman" w:cs="Times New Roman"/>
          <w:bCs/>
          <w:sz w:val="28"/>
        </w:rPr>
        <w:t>в Росреестр</w:t>
      </w:r>
      <w:r w:rsidRPr="000E67C4">
        <w:rPr>
          <w:rFonts w:ascii="Times New Roman" w:hAnsi="Times New Roman" w:cs="Times New Roman"/>
          <w:bCs/>
          <w:sz w:val="28"/>
        </w:rPr>
        <w:t>.</w:t>
      </w:r>
    </w:p>
    <w:p w:rsidR="00DE7F15" w:rsidRDefault="000E67C4" w:rsidP="000E67C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67C4">
        <w:rPr>
          <w:rFonts w:ascii="Times New Roman" w:hAnsi="Times New Roman" w:cs="Times New Roman"/>
          <w:bCs/>
          <w:sz w:val="28"/>
        </w:rPr>
        <w:t xml:space="preserve">Так как до 1 января 2017 года законодательством не был предусмотрен государственный кадастровый учет объекта недвижимости с видом «машино-место», до указанной даты постановка на кадастровый учет и регистрация прав на машино-места осуществлялась в качестве нежилых помещений. </w:t>
      </w:r>
      <w:r w:rsidR="00E6467C">
        <w:rPr>
          <w:rFonts w:ascii="Times New Roman" w:hAnsi="Times New Roman" w:cs="Times New Roman"/>
          <w:bCs/>
          <w:sz w:val="28"/>
        </w:rPr>
        <w:t>С</w:t>
      </w:r>
      <w:r w:rsidRPr="000E67C4">
        <w:rPr>
          <w:rFonts w:ascii="Times New Roman" w:hAnsi="Times New Roman" w:cs="Times New Roman"/>
          <w:bCs/>
          <w:sz w:val="28"/>
        </w:rPr>
        <w:t xml:space="preserve">обственник объекта недвижимости, </w:t>
      </w:r>
      <w:r w:rsidR="00590F00">
        <w:rPr>
          <w:rFonts w:ascii="Times New Roman" w:hAnsi="Times New Roman" w:cs="Times New Roman"/>
          <w:bCs/>
          <w:sz w:val="28"/>
        </w:rPr>
        <w:t>отвечающего</w:t>
      </w:r>
      <w:r w:rsidRPr="000E67C4">
        <w:rPr>
          <w:rFonts w:ascii="Times New Roman" w:hAnsi="Times New Roman" w:cs="Times New Roman"/>
          <w:bCs/>
          <w:sz w:val="28"/>
        </w:rPr>
        <w:t xml:space="preserve"> требованиям и характеристикам машино-места, но зарегистрирован</w:t>
      </w:r>
      <w:r w:rsidR="00590F00">
        <w:rPr>
          <w:rFonts w:ascii="Times New Roman" w:hAnsi="Times New Roman" w:cs="Times New Roman"/>
          <w:bCs/>
          <w:sz w:val="28"/>
        </w:rPr>
        <w:t>ного</w:t>
      </w:r>
      <w:r w:rsidRPr="000E67C4">
        <w:rPr>
          <w:rFonts w:ascii="Times New Roman" w:hAnsi="Times New Roman" w:cs="Times New Roman"/>
          <w:bCs/>
          <w:sz w:val="28"/>
        </w:rPr>
        <w:t xml:space="preserve"> как помещение, вправе обратиться в орган регистрации прав с заявлением для изменения вида объекта недвижимости с «помещение» на «машино-место», при этом прилагать какие-либо документы не требуется</w:t>
      </w:r>
      <w:r w:rsidR="0005657E">
        <w:rPr>
          <w:rFonts w:ascii="Times New Roman" w:hAnsi="Times New Roman" w:cs="Times New Roman"/>
          <w:bCs/>
          <w:sz w:val="28"/>
        </w:rPr>
        <w:t>.</w:t>
      </w:r>
    </w:p>
    <w:p w:rsidR="00B50F33" w:rsidRPr="00B50F33" w:rsidRDefault="00B50F33" w:rsidP="00B50F3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50F33">
        <w:rPr>
          <w:rFonts w:ascii="Times New Roman" w:hAnsi="Times New Roman" w:cs="Times New Roman"/>
          <w:bCs/>
          <w:sz w:val="28"/>
        </w:rPr>
        <w:t>Подать заявление на государственный кадастровый учёт и государственную регистрацию прав можно любым удобным способом:</w:t>
      </w:r>
    </w:p>
    <w:p w:rsidR="00B50F33" w:rsidRPr="00B50F33" w:rsidRDefault="00B50F33" w:rsidP="00B50F33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B50F33">
        <w:rPr>
          <w:rFonts w:ascii="Times New Roman" w:hAnsi="Times New Roman" w:cs="Times New Roman"/>
          <w:bCs/>
          <w:sz w:val="28"/>
        </w:rPr>
        <w:t>лично в любом офисе МФЦ;</w:t>
      </w:r>
    </w:p>
    <w:p w:rsidR="00B50F33" w:rsidRPr="00B50F33" w:rsidRDefault="00B50F33" w:rsidP="00B50F33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B50F33">
        <w:rPr>
          <w:rFonts w:ascii="Times New Roman" w:hAnsi="Times New Roman" w:cs="Times New Roman"/>
          <w:bCs/>
          <w:sz w:val="28"/>
        </w:rPr>
        <w:t xml:space="preserve">в электронной форме на официальном сайте </w:t>
      </w:r>
      <w:hyperlink r:id="rId8" w:history="1">
        <w:r w:rsidRPr="00B50F33"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</w:hyperlink>
      <w:r w:rsidRPr="00B50F33">
        <w:rPr>
          <w:rFonts w:ascii="Times New Roman" w:hAnsi="Times New Roman" w:cs="Times New Roman"/>
          <w:bCs/>
          <w:sz w:val="28"/>
        </w:rPr>
        <w:t xml:space="preserve"> rosreestr.gov.ru.</w:t>
      </w:r>
    </w:p>
    <w:p w:rsidR="00B50F33" w:rsidRDefault="00B50F33" w:rsidP="00B50F3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50F33">
        <w:rPr>
          <w:rFonts w:ascii="Times New Roman" w:hAnsi="Times New Roman" w:cs="Times New Roman"/>
          <w:bCs/>
          <w:sz w:val="28"/>
        </w:rPr>
        <w:lastRenderedPageBreak/>
        <w:t xml:space="preserve">Подать документы можно не выходя из дома. В рамках </w:t>
      </w:r>
      <w:hyperlink r:id="rId9" w:history="1">
        <w:r w:rsidRPr="00B50F33">
          <w:rPr>
            <w:rStyle w:val="ab"/>
            <w:rFonts w:ascii="Times New Roman" w:hAnsi="Times New Roman" w:cs="Times New Roman"/>
            <w:bCs/>
            <w:sz w:val="28"/>
          </w:rPr>
          <w:t>выездного обслуживания</w:t>
        </w:r>
      </w:hyperlink>
      <w:r w:rsidRPr="00B50F33">
        <w:rPr>
          <w:rFonts w:ascii="Times New Roman" w:hAnsi="Times New Roman" w:cs="Times New Roman"/>
          <w:bCs/>
          <w:sz w:val="28"/>
        </w:rPr>
        <w:t xml:space="preserve"> специалисты Кадастровой палаты приедут в любое удобное для заявителя место и время. Заказать услугу можно по телефону 8 (861) 992-13-02, (доб. 2060 или 2061), по электронной почте </w:t>
      </w:r>
      <w:hyperlink r:id="rId10" w:history="1">
        <w:r w:rsidRPr="00B50F33"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 w:rsidRPr="00B50F33">
        <w:rPr>
          <w:rFonts w:ascii="Times New Roman" w:hAnsi="Times New Roman" w:cs="Times New Roman"/>
          <w:bCs/>
          <w:sz w:val="28"/>
        </w:rPr>
        <w:t xml:space="preserve">, либо через онлайн сервис Кадастровой палаты </w:t>
      </w:r>
      <w:hyperlink r:id="rId11" w:history="1">
        <w:r w:rsidRPr="00B50F33">
          <w:rPr>
            <w:rStyle w:val="ab"/>
            <w:rFonts w:ascii="Times New Roman" w:hAnsi="Times New Roman" w:cs="Times New Roman"/>
            <w:bCs/>
            <w:sz w:val="28"/>
          </w:rPr>
          <w:t>svo.kadastr.ru</w:t>
        </w:r>
      </w:hyperlink>
      <w:r w:rsidRPr="00B50F33">
        <w:rPr>
          <w:rFonts w:ascii="Times New Roman" w:hAnsi="Times New Roman" w:cs="Times New Roman"/>
          <w:bCs/>
          <w:sz w:val="28"/>
          <w:u w:val="single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0C11EB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057229">
      <w:footerReference w:type="default" r:id="rId15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E6" w:rsidRDefault="002752E6">
      <w:pPr>
        <w:spacing w:after="0" w:line="240" w:lineRule="auto"/>
      </w:pPr>
      <w:r>
        <w:separator/>
      </w:r>
    </w:p>
  </w:endnote>
  <w:endnote w:type="continuationSeparator" w:id="1">
    <w:p w:rsidR="002752E6" w:rsidRDefault="0027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E6" w:rsidRDefault="002752E6">
      <w:pPr>
        <w:spacing w:after="0" w:line="240" w:lineRule="auto"/>
      </w:pPr>
      <w:r>
        <w:separator/>
      </w:r>
    </w:p>
  </w:footnote>
  <w:footnote w:type="continuationSeparator" w:id="1">
    <w:p w:rsidR="002752E6" w:rsidRDefault="0027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33FD7"/>
    <w:multiLevelType w:val="hybridMultilevel"/>
    <w:tmpl w:val="9AA64C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057229"/>
    <w:rsid w:val="000C11EB"/>
    <w:rsid w:val="000E67C4"/>
    <w:rsid w:val="00104559"/>
    <w:rsid w:val="00157D7D"/>
    <w:rsid w:val="002039A5"/>
    <w:rsid w:val="002752E6"/>
    <w:rsid w:val="00453E55"/>
    <w:rsid w:val="00506D39"/>
    <w:rsid w:val="00550419"/>
    <w:rsid w:val="00590F00"/>
    <w:rsid w:val="005D0C52"/>
    <w:rsid w:val="0075333E"/>
    <w:rsid w:val="00901F40"/>
    <w:rsid w:val="009348D0"/>
    <w:rsid w:val="0098037E"/>
    <w:rsid w:val="00990B73"/>
    <w:rsid w:val="009D7761"/>
    <w:rsid w:val="009F1F0E"/>
    <w:rsid w:val="00A22AB1"/>
    <w:rsid w:val="00B1247A"/>
    <w:rsid w:val="00B50F33"/>
    <w:rsid w:val="00CF0C9B"/>
    <w:rsid w:val="00D61590"/>
    <w:rsid w:val="00DE7F15"/>
    <w:rsid w:val="00E6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2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572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572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572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72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572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22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5722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57229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5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7229"/>
  </w:style>
  <w:style w:type="paragraph" w:styleId="af">
    <w:name w:val="footer"/>
    <w:basedOn w:val="a"/>
    <w:link w:val="af0"/>
    <w:uiPriority w:val="99"/>
    <w:unhideWhenUsed/>
    <w:rsid w:val="0005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7229"/>
  </w:style>
  <w:style w:type="table" w:styleId="af1">
    <w:name w:val="Table Grid"/>
    <w:basedOn w:val="a1"/>
    <w:uiPriority w:val="39"/>
    <w:rsid w:val="0005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al_estate_registration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o.kadastr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slugi-pay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39</cp:revision>
  <cp:lastPrinted>2022-05-16T13:18:00Z</cp:lastPrinted>
  <dcterms:created xsi:type="dcterms:W3CDTF">2021-07-30T12:29:00Z</dcterms:created>
  <dcterms:modified xsi:type="dcterms:W3CDTF">2022-06-14T13:55:00Z</dcterms:modified>
</cp:coreProperties>
</file>